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800"/>
        <w:tblW w:w="9889" w:type="dxa"/>
        <w:tblBorders>
          <w:insideH w:val="dotted" w:sz="4" w:space="0" w:color="31849B"/>
        </w:tblBorders>
        <w:tblLook w:val="00A0"/>
      </w:tblPr>
      <w:tblGrid>
        <w:gridCol w:w="9322"/>
        <w:gridCol w:w="567"/>
      </w:tblGrid>
      <w:tr w:rsidR="00E80D5C" w:rsidRPr="00A434D8" w:rsidTr="003A4CA0">
        <w:trPr>
          <w:trHeight w:val="810"/>
        </w:trPr>
        <w:tc>
          <w:tcPr>
            <w:tcW w:w="9322" w:type="dxa"/>
            <w:tcBorders>
              <w:left w:val="nil"/>
              <w:right w:val="nil"/>
            </w:tcBorders>
          </w:tcPr>
          <w:p w:rsidR="00E80D5C" w:rsidRPr="00A10511" w:rsidRDefault="00E80D5C" w:rsidP="00E80D5C">
            <w:pPr>
              <w:pStyle w:val="Titolo3"/>
              <w:numPr>
                <w:ilvl w:val="0"/>
                <w:numId w:val="0"/>
              </w:numPr>
              <w:jc w:val="center"/>
              <w:rPr>
                <w:rFonts w:eastAsia="Meiryo UI"/>
                <w:i w:val="0"/>
                <w:color w:val="244061" w:themeColor="accent1" w:themeShade="80"/>
                <w:lang w:val="it-IT"/>
              </w:rPr>
            </w:pPr>
            <w:r w:rsidRPr="00A10511">
              <w:rPr>
                <w:rFonts w:eastAsia="Meiryo UI"/>
                <w:i w:val="0"/>
                <w:color w:val="244061" w:themeColor="accent1" w:themeShade="80"/>
                <w:lang w:val="it-IT"/>
              </w:rPr>
              <w:t>Lista dei documenti da allegare al ricorso</w:t>
            </w:r>
          </w:p>
          <w:p w:rsidR="00E80D5C" w:rsidRPr="00287460" w:rsidRDefault="00E80D5C" w:rsidP="00E80D5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(i certificati anagrafici possono essere richiesti in esenzione da bollo ai sensi dell’art. 13 allegato B - D.P.R. 642/72).</w:t>
            </w:r>
          </w:p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>Certificato di nascita della persona potenzialmente beneficiaria</w:t>
            </w:r>
          </w:p>
          <w:p w:rsidR="00E80D5C" w:rsidRPr="005B104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b/>
                <w:sz w:val="22"/>
                <w:szCs w:val="22"/>
              </w:rPr>
              <w:t>Dove chiederlo:</w:t>
            </w: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 xml:space="preserve"> Comune di nascita del beneficiario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  <w:lang w:eastAsia="en-US"/>
              </w:rPr>
            </w:pPr>
            <w:r w:rsidRPr="00DA0B4C">
              <w:rPr>
                <w:noProof/>
                <w:sz w:val="22"/>
                <w:szCs w:val="22"/>
                <w:lang w:eastAsia="it-IT"/>
              </w:rPr>
              <w:pict>
                <v:rect id="_x0000_s1027" style="position:absolute;left:0;text-align:left;margin-left:.45pt;margin-top:71.8pt;width:14.25pt;height:20.1pt;z-index:251661312;mso-position-horizontal-relative:text;mso-position-vertical-relative:text" strokecolor="#00b050"/>
              </w:pict>
            </w:r>
          </w:p>
        </w:tc>
      </w:tr>
      <w:tr w:rsidR="00E80D5C" w:rsidRPr="00A434D8" w:rsidTr="003A4CA0">
        <w:tc>
          <w:tcPr>
            <w:tcW w:w="9322" w:type="dxa"/>
            <w:tcBorders>
              <w:left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>Certificato di residenza attuale della persona potenzialmente beneficiaria</w:t>
            </w:r>
          </w:p>
          <w:p w:rsidR="00E80D5C" w:rsidRPr="005B104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b/>
                <w:sz w:val="22"/>
                <w:szCs w:val="22"/>
              </w:rPr>
              <w:t>Dove chiederlo:</w:t>
            </w: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 xml:space="preserve"> Comune di residenza del beneficiario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  <w:lang w:eastAsia="en-US"/>
              </w:rPr>
            </w:pPr>
            <w:r w:rsidRPr="00DA0B4C">
              <w:rPr>
                <w:noProof/>
                <w:sz w:val="22"/>
                <w:szCs w:val="22"/>
                <w:lang w:eastAsia="it-IT"/>
              </w:rPr>
              <w:pict>
                <v:rect id="_x0000_s1028" style="position:absolute;left:0;text-align:left;margin-left:.45pt;margin-top:25.45pt;width:14.25pt;height:20.1pt;z-index:251662336;mso-position-horizontal-relative:text;mso-position-vertical-relative:text" strokecolor="#00b050"/>
              </w:pict>
            </w:r>
          </w:p>
        </w:tc>
      </w:tr>
      <w:tr w:rsidR="00E80D5C" w:rsidRPr="00A434D8" w:rsidTr="003A4CA0">
        <w:tc>
          <w:tcPr>
            <w:tcW w:w="9322" w:type="dxa"/>
            <w:tcBorders>
              <w:left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 xml:space="preserve">Stato di famiglia storico della persona potenzialmente beneficiaria dal quale si desume la 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 xml:space="preserve">composizione della </w:t>
            </w: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>famiglia di origine</w:t>
            </w:r>
          </w:p>
          <w:p w:rsidR="00E80D5C" w:rsidRPr="005B104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b/>
                <w:sz w:val="22"/>
                <w:szCs w:val="22"/>
              </w:rPr>
              <w:t>Dove chiederlo:</w:t>
            </w:r>
            <w:r>
              <w:rPr>
                <w:rFonts w:ascii="Meiryo UI" w:eastAsia="Meiryo UI" w:hAnsi="Meiryo UI" w:cs="Meiryo UI"/>
                <w:b/>
                <w:sz w:val="22"/>
                <w:szCs w:val="22"/>
              </w:rPr>
              <w:t xml:space="preserve"> </w:t>
            </w: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 xml:space="preserve">Comune di 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 xml:space="preserve">nascita </w:t>
            </w: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>del beneficiario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  <w:lang w:eastAsia="en-US"/>
              </w:rPr>
            </w:pPr>
            <w:r w:rsidRPr="00DA0B4C">
              <w:rPr>
                <w:noProof/>
                <w:sz w:val="22"/>
                <w:szCs w:val="22"/>
                <w:lang w:eastAsia="it-IT"/>
              </w:rPr>
              <w:pict>
                <v:rect id="_x0000_s1029" style="position:absolute;left:0;text-align:left;margin-left:.45pt;margin-top:25.25pt;width:14.25pt;height:20.1pt;z-index:251663360;mso-position-horizontal-relative:text;mso-position-vertical-relative:text" strokecolor="#00b050"/>
              </w:pict>
            </w:r>
          </w:p>
        </w:tc>
      </w:tr>
      <w:tr w:rsidR="00E80D5C" w:rsidRPr="00A434D8" w:rsidTr="003A4CA0">
        <w:tc>
          <w:tcPr>
            <w:tcW w:w="9322" w:type="dxa"/>
            <w:tcBorders>
              <w:left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Attestazione medico-</w:t>
            </w: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>sanitaria sulle condizioni di salute del beneficiario</w:t>
            </w:r>
          </w:p>
          <w:p w:rsidR="00E80D5C" w:rsidRPr="005B104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b/>
                <w:sz w:val="22"/>
                <w:szCs w:val="22"/>
              </w:rPr>
              <w:t>Come acquisirlo:</w:t>
            </w: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 xml:space="preserve"> certificati recenti già a disposizione del beneficiario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 xml:space="preserve"> o appositamente richiesti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  <w:lang w:eastAsia="en-US"/>
              </w:rPr>
            </w:pPr>
            <w:r w:rsidRPr="00DA0B4C">
              <w:rPr>
                <w:noProof/>
                <w:sz w:val="22"/>
                <w:szCs w:val="22"/>
                <w:lang w:eastAsia="it-IT"/>
              </w:rPr>
              <w:pict>
                <v:rect id="_x0000_s1030" style="position:absolute;left:0;text-align:left;margin-left:.45pt;margin-top:21.75pt;width:14.25pt;height:20.1pt;z-index:251664384;mso-position-horizontal-relative:text;mso-position-vertical-relative:text" strokecolor="#00b050"/>
              </w:pict>
            </w:r>
          </w:p>
        </w:tc>
      </w:tr>
      <w:tr w:rsidR="00E80D5C" w:rsidRPr="00A434D8" w:rsidTr="003A4CA0">
        <w:tc>
          <w:tcPr>
            <w:tcW w:w="9322" w:type="dxa"/>
            <w:tcBorders>
              <w:left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>Dichiarazione dei redditi del beneficiario</w:t>
            </w:r>
          </w:p>
          <w:p w:rsidR="00E80D5C" w:rsidRPr="005B104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b/>
                <w:sz w:val="22"/>
                <w:szCs w:val="22"/>
              </w:rPr>
              <w:t>Come acquisirlo:</w:t>
            </w: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 xml:space="preserve"> documento a disposizione del beneficiario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  <w:lang w:eastAsia="en-US"/>
              </w:rPr>
            </w:pPr>
            <w:r w:rsidRPr="00DA0B4C">
              <w:rPr>
                <w:noProof/>
                <w:sz w:val="22"/>
                <w:szCs w:val="22"/>
                <w:lang w:eastAsia="it-IT"/>
              </w:rPr>
              <w:pict>
                <v:rect id="_x0000_s1031" style="position:absolute;left:0;text-align:left;margin-left:.45pt;margin-top:20.5pt;width:14.25pt;height:20.1pt;z-index:251665408;mso-position-horizontal-relative:text;mso-position-vertical-relative:text" strokecolor="#00b050"/>
              </w:pict>
            </w:r>
          </w:p>
        </w:tc>
      </w:tr>
      <w:tr w:rsidR="00E80D5C" w:rsidRPr="00A434D8" w:rsidTr="003A4CA0">
        <w:tc>
          <w:tcPr>
            <w:tcW w:w="9322" w:type="dxa"/>
            <w:tcBorders>
              <w:left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>Estratto conto, estratto titoli, depositi bancari</w:t>
            </w:r>
          </w:p>
          <w:p w:rsidR="00E80D5C" w:rsidRPr="005B104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b/>
                <w:sz w:val="22"/>
                <w:szCs w:val="22"/>
              </w:rPr>
              <w:t>Come acquisirli:</w:t>
            </w: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 xml:space="preserve"> documento a disposizione del beneficiario oppure 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 xml:space="preserve">presso la </w:t>
            </w: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 xml:space="preserve">Banca di riferimento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  <w:lang w:eastAsia="en-US"/>
              </w:rPr>
            </w:pPr>
            <w:r w:rsidRPr="00DA0B4C">
              <w:rPr>
                <w:noProof/>
                <w:sz w:val="22"/>
                <w:szCs w:val="22"/>
                <w:lang w:eastAsia="it-IT"/>
              </w:rPr>
              <w:pict>
                <v:rect id="_x0000_s1032" style="position:absolute;left:0;text-align:left;margin-left:.45pt;margin-top:19.3pt;width:14.25pt;height:20.1pt;z-index:251666432;mso-position-horizontal-relative:text;mso-position-vertical-relative:text" strokecolor="#00b050"/>
              </w:pict>
            </w:r>
          </w:p>
        </w:tc>
      </w:tr>
      <w:tr w:rsidR="00E80D5C" w:rsidRPr="00A434D8" w:rsidTr="003A4CA0">
        <w:tc>
          <w:tcPr>
            <w:tcW w:w="9322" w:type="dxa"/>
            <w:tcBorders>
              <w:left w:val="nil"/>
              <w:bottom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>Estratto tavolare degli immobili posseduti</w:t>
            </w:r>
          </w:p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A434D8">
              <w:rPr>
                <w:rFonts w:ascii="Meiryo UI" w:eastAsia="Meiryo UI" w:hAnsi="Meiryo UI" w:cs="Meiryo UI"/>
                <w:b/>
                <w:sz w:val="22"/>
                <w:szCs w:val="22"/>
              </w:rPr>
              <w:t xml:space="preserve">Come acquisirlo: </w:t>
            </w:r>
            <w:r w:rsidRPr="00A434D8">
              <w:rPr>
                <w:rFonts w:ascii="Meiryo UI" w:eastAsia="Meiryo UI" w:hAnsi="Meiryo UI" w:cs="Meiryo UI"/>
                <w:sz w:val="22"/>
                <w:szCs w:val="22"/>
              </w:rPr>
              <w:t xml:space="preserve">ufficio 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del Libro Fondiario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D5C" w:rsidRPr="00A434D8" w:rsidRDefault="00E80D5C" w:rsidP="003A4C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sz w:val="22"/>
                <w:szCs w:val="22"/>
                <w:lang w:eastAsia="en-US"/>
              </w:rPr>
            </w:pPr>
            <w:r w:rsidRPr="00DA0B4C">
              <w:rPr>
                <w:noProof/>
                <w:sz w:val="22"/>
                <w:szCs w:val="22"/>
                <w:lang w:eastAsia="it-IT"/>
              </w:rPr>
              <w:pict>
                <v:rect id="_x0000_s1033" style="position:absolute;left:0;text-align:left;margin-left:.45pt;margin-top:17.7pt;width:14.25pt;height:20.1pt;z-index:251667456;mso-position-horizontal-relative:text;mso-position-vertical-relative:text" strokecolor="#00b050"/>
              </w:pict>
            </w:r>
          </w:p>
        </w:tc>
      </w:tr>
    </w:tbl>
    <w:p w:rsidR="00E80D5C" w:rsidRDefault="00E80D5C" w:rsidP="00E80D5C">
      <w:pPr>
        <w:suppressAutoHyphens w:val="0"/>
        <w:rPr>
          <w:rFonts w:ascii="Meiryo UI" w:eastAsia="Meiryo UI" w:hAnsi="Meiryo UI" w:cs="Meiryo UI"/>
        </w:rPr>
      </w:pPr>
    </w:p>
    <w:p w:rsidR="00E80D5C" w:rsidRDefault="00E80D5C" w:rsidP="00E80D5C">
      <w:pPr>
        <w:suppressAutoHyphens w:val="0"/>
        <w:rPr>
          <w:rFonts w:ascii="Meiryo UI" w:eastAsia="Meiryo UI" w:hAnsi="Meiryo UI" w:cs="Meiryo UI"/>
        </w:rPr>
      </w:pPr>
    </w:p>
    <w:p w:rsidR="00E80D5C" w:rsidRDefault="00E80D5C" w:rsidP="00E80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eiryo UI" w:eastAsia="Meiryo UI" w:hAnsi="Meiryo UI" w:cs="Meiryo UI"/>
          <w:sz w:val="22"/>
          <w:szCs w:val="22"/>
        </w:rPr>
      </w:pPr>
    </w:p>
    <w:p w:rsidR="00B211B5" w:rsidRPr="00E80D5C" w:rsidRDefault="00B211B5" w:rsidP="00E80D5C">
      <w:pPr>
        <w:pStyle w:val="Corpodeltest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iryo UI" w:eastAsia="Meiryo UI" w:hAnsi="Meiryo UI" w:cs="Meiryo UI"/>
          <w:sz w:val="22"/>
          <w:szCs w:val="22"/>
          <w:u w:val="none"/>
        </w:rPr>
      </w:pPr>
    </w:p>
    <w:sectPr w:rsidR="00B211B5" w:rsidRPr="00E80D5C" w:rsidSect="00B211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AEA5F8"/>
    <w:lvl w:ilvl="0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80D5C"/>
    <w:rsid w:val="00304042"/>
    <w:rsid w:val="004C4BE5"/>
    <w:rsid w:val="00894FDF"/>
    <w:rsid w:val="009137B4"/>
    <w:rsid w:val="00B211B5"/>
    <w:rsid w:val="00E8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color w:val="FFFFFF" w:themeColor="background1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D5C"/>
    <w:pPr>
      <w:suppressAutoHyphens/>
      <w:spacing w:after="0" w:line="240" w:lineRule="auto"/>
    </w:pPr>
    <w:rPr>
      <w:rFonts w:ascii="Times New Roman" w:eastAsia="Times New Roman" w:hAnsi="Times New Roman"/>
      <w:b w:val="0"/>
      <w:color w:val="auto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80D5C"/>
    <w:pPr>
      <w:keepNext/>
      <w:numPr>
        <w:ilvl w:val="2"/>
        <w:numId w:val="1"/>
      </w:numPr>
      <w:overflowPunct w:val="0"/>
      <w:autoSpaceDE w:val="0"/>
      <w:jc w:val="both"/>
      <w:textAlignment w:val="baseline"/>
      <w:outlineLvl w:val="2"/>
    </w:pPr>
    <w:rPr>
      <w:rFonts w:ascii="Verdana-BoldItalic" w:hAnsi="Verdana-BoldItalic"/>
      <w:b/>
      <w:i/>
      <w:color w:val="000000"/>
      <w:szCs w:val="20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80D5C"/>
    <w:pPr>
      <w:keepNext/>
      <w:numPr>
        <w:numId w:val="1"/>
      </w:numPr>
      <w:outlineLvl w:val="7"/>
    </w:pPr>
    <w:rPr>
      <w:rFonts w:ascii="Gill Sans MT" w:hAnsi="Gill Sans MT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E80D5C"/>
    <w:rPr>
      <w:rFonts w:ascii="Verdana-BoldItalic" w:eastAsia="Times New Roman" w:hAnsi="Verdana-BoldItalic"/>
      <w:i/>
      <w:color w:val="000000"/>
      <w:sz w:val="24"/>
      <w:szCs w:val="20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E80D5C"/>
    <w:rPr>
      <w:rFonts w:ascii="Gill Sans MT" w:eastAsia="Times New Roman" w:hAnsi="Gill Sans MT"/>
      <w:i/>
      <w:color w:val="auto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rsid w:val="00E80D5C"/>
    <w:pPr>
      <w:jc w:val="both"/>
    </w:pPr>
    <w:rPr>
      <w:rFonts w:ascii="Gill Sans MT" w:hAnsi="Gill Sans MT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80D5C"/>
    <w:rPr>
      <w:rFonts w:ascii="Gill Sans MT" w:eastAsia="Times New Roman" w:hAnsi="Gill Sans MT"/>
      <w:b w:val="0"/>
      <w:color w:val="auto"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2012-06-08T12:06:00Z</dcterms:created>
  <dcterms:modified xsi:type="dcterms:W3CDTF">2012-06-08T12:07:00Z</dcterms:modified>
</cp:coreProperties>
</file>